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  <w:gridCol w:w="45"/>
      </w:tblGrid>
      <w:tr w:rsidR="00085569" w:rsidRPr="000855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5569" w:rsidRPr="00085569" w:rsidRDefault="00085569" w:rsidP="000855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00"/>
                <w:sz w:val="18"/>
                <w:szCs w:val="18"/>
              </w:rPr>
            </w:pPr>
          </w:p>
        </w:tc>
      </w:tr>
      <w:tr w:rsidR="00085569" w:rsidRPr="000855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5569" w:rsidRPr="00085569" w:rsidRDefault="00085569" w:rsidP="0008556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085569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rtl/>
              </w:rPr>
              <w:t> قابل توجه واجدين تشرف به عمره 93-94 -خيلي مهم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rtl/>
              </w:rPr>
            </w:pPr>
            <w:r w:rsidRPr="0008556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rtl/>
              </w:rPr>
              <w:t> 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کليه متقاضان تشرف به عمره آتي مي بايست با مراجعه به سامانه </w:t>
            </w:r>
            <w:hyperlink r:id="rId4" w:history="1">
              <w:r w:rsidRPr="00085569">
                <w:rPr>
                  <w:rFonts w:ascii="IranNastaliq" w:eastAsia="Times New Roman" w:hAnsi="IranNastaliq" w:cs="B Mitra"/>
                  <w:color w:val="0058C2"/>
                  <w:sz w:val="32"/>
                  <w:lang w:bidi="fa-IR"/>
                </w:rPr>
                <w:t>http://omreh.haj.ir</w:t>
              </w:r>
            </w:hyperlink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 براي خود و همراهان تشکيل گروه داده و بعد از تکميل اطلاعات مورد نظر، کلمه کاربري و رمز عبور دريافت نمايند.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72"/>
                <w:szCs w:val="72"/>
                <w:rtl/>
                <w:lang w:bidi="fa-IR"/>
              </w:rPr>
              <w:t xml:space="preserve">سامانه مورد نظر </w:t>
            </w:r>
            <w:r w:rsidRPr="00085569">
              <w:rPr>
                <w:rFonts w:ascii="Times New Roman" w:eastAsia="Times New Roman" w:hAnsi="Times New Roman" w:cs="B Mitra" w:hint="cs"/>
                <w:color w:val="FF0000"/>
                <w:sz w:val="72"/>
                <w:szCs w:val="72"/>
                <w:u w:val="single"/>
                <w:rtl/>
                <w:lang w:bidi="fa-IR"/>
              </w:rPr>
              <w:t>حداکثر از نيمه مهرماه</w:t>
            </w:r>
            <w:r w:rsidRPr="00085569">
              <w:rPr>
                <w:rFonts w:ascii="Times New Roman" w:eastAsia="Times New Roman" w:hAnsi="Times New Roman" w:cs="Times New Roman" w:hint="cs"/>
                <w:color w:val="444444"/>
                <w:sz w:val="72"/>
                <w:szCs w:val="72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72"/>
                <w:szCs w:val="72"/>
                <w:rtl/>
                <w:lang w:bidi="fa-IR"/>
              </w:rPr>
              <w:t xml:space="preserve"> به بعد براي متقاضيان فعال ، قابل بهره برداري و مراجعه است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اولويت هاي 1 تا 600 مي توانند نسبت به بند 1 اقدام نمايند. ليکن تشکيل گروه </w:t>
            </w:r>
            <w:r w:rsidRPr="00085569">
              <w:rPr>
                <w:rFonts w:ascii="Times New Roman" w:eastAsia="Times New Roman" w:hAnsi="Times New Roman" w:cs="Times New Roman" w:hint="cs"/>
                <w:color w:val="444444"/>
                <w:sz w:val="32"/>
                <w:szCs w:val="32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مطلقا به معني اولويت تشرف نبوده و مرحله رزرو و ثبت نام در گروه پروازي 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32"/>
                <w:szCs w:val="32"/>
                <w:u w:val="single"/>
                <w:rtl/>
                <w:lang w:bidi="fa-IR"/>
              </w:rPr>
              <w:t>منوط به فراخوان اولويت آنان مي باشد.</w:t>
            </w:r>
            <w:r w:rsidRPr="00085569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444444"/>
                <w:sz w:val="32"/>
                <w:szCs w:val="32"/>
                <w:u w:val="single"/>
                <w:rtl/>
                <w:lang w:bidi="fa-IR"/>
              </w:rPr>
              <w:t>    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32"/>
                <w:szCs w:val="32"/>
                <w:u w:val="single"/>
                <w:rtl/>
                <w:lang w:bidi="fa-IR"/>
              </w:rPr>
              <w:t xml:space="preserve"> 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در حال حاضر و در مرحله اول اعزام، </w:t>
            </w:r>
            <w:r w:rsidRPr="00085569">
              <w:rPr>
                <w:rFonts w:ascii="Times New Roman" w:eastAsia="Times New Roman" w:hAnsi="Times New Roman" w:cs="Times New Roman" w:hint="cs"/>
                <w:color w:val="444444"/>
                <w:sz w:val="32"/>
                <w:szCs w:val="32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>اولويت هاي 1 تا 350 (و تا 450 به صورت ذخيره)</w:t>
            </w:r>
            <w:r w:rsidRPr="00085569">
              <w:rPr>
                <w:rFonts w:ascii="Times New Roman" w:eastAsia="Times New Roman" w:hAnsi="Times New Roman" w:cs="Times New Roman" w:hint="cs"/>
                <w:color w:val="444444"/>
                <w:sz w:val="32"/>
                <w:szCs w:val="32"/>
                <w:rtl/>
                <w:lang w:bidi="fa-IR"/>
              </w:rPr>
              <w:t>   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پيش بيني فراخوان شده که </w:t>
            </w:r>
            <w:r w:rsidRPr="00085569">
              <w:rPr>
                <w:rFonts w:ascii="Times New Roman" w:eastAsia="Times New Roman" w:hAnsi="Times New Roman" w:cs="Times New Roman" w:hint="cs"/>
                <w:color w:val="444444"/>
                <w:sz w:val="32"/>
                <w:szCs w:val="32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>براي تکميل ظرفيت هاي خالي، به ترتيب</w:t>
            </w:r>
            <w:r w:rsidRPr="00085569">
              <w:rPr>
                <w:rFonts w:ascii="Times New Roman" w:eastAsia="Times New Roman" w:hAnsi="Times New Roman" w:cs="Times New Roman" w:hint="cs"/>
                <w:color w:val="444444"/>
                <w:sz w:val="32"/>
                <w:szCs w:val="32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 ساير اولويت ها (در قالب اولويت هاي ذخيره) براي رزرو و ثبت نام در گروه پروازي مورد نظر دعوت مي گردند.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lastRenderedPageBreak/>
              <w:t xml:space="preserve">در مرحله رزرو و ثبت نام در گروه پروازي، 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FF0000"/>
                <w:sz w:val="28"/>
                <w:szCs w:val="28"/>
                <w:rtl/>
                <w:lang w:bidi="fa-IR"/>
              </w:rPr>
              <w:t xml:space="preserve">صرفا متقاضياني که 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fa-IR"/>
              </w:rPr>
              <w:t xml:space="preserve">قبلا براي خود و همراهان در سامانه فوق الاشاره </w:t>
            </w:r>
            <w:r w:rsidRPr="00085569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rtl/>
                <w:lang w:bidi="fa-IR"/>
              </w:rPr>
              <w:t>تشکيل گروه داده اند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28"/>
                <w:szCs w:val="28"/>
                <w:rtl/>
                <w:lang w:bidi="fa-IR"/>
              </w:rPr>
              <w:t xml:space="preserve">مي توانند اقدام به رزرو و ثبت نام در گروه پروازي مورد نظر خود نمايند. فلذا توصيه مي شوند مراجعه به سامانه و دريافت کلمه کاربري وورورد به سامانه </w:t>
            </w:r>
            <w:r w:rsidRPr="00085569"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color w:val="444444"/>
                <w:sz w:val="28"/>
                <w:szCs w:val="28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28"/>
                <w:szCs w:val="28"/>
                <w:rtl/>
                <w:lang w:bidi="fa-IR"/>
              </w:rPr>
              <w:t>را به روز شروع رزرو و ثبت نام در کاروان ها موکول ننمايند.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>دارندگان قبوض وديعه گذاري قديمي عمره مربوط به قبل از 5/1/1386 بانک ملي ايران</w:t>
            </w:r>
            <w:r w:rsidRPr="00085569">
              <w:rPr>
                <w:rFonts w:ascii="Times New Roman" w:eastAsia="Times New Roman" w:hAnsi="Times New Roman" w:cs="Times New Roman" w:hint="cs"/>
                <w:color w:val="444444"/>
                <w:sz w:val="32"/>
                <w:szCs w:val="32"/>
                <w:rtl/>
                <w:lang w:bidi="fa-IR"/>
              </w:rPr>
              <w:t> 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>مي بايست دراولين فرصت ممکن با مراجعه به يکي از شعب بانک ملي نسبت به تبديل قبوض خود به کارت هاي جديد ثبت نام اقدام نموده ، سپس مراحل بند يک را دنبال نمايند در غير اين صورت امکان رزرو جا، ثبت نام و تشرف را نخواهند داشت.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 xml:space="preserve">سهميه هاي مصوب ارگان ها و نهادها نيز پس از دريافت برگه تشرف از مباذي ذيربط خود مي توانند مراحل بند يک ر ادنبال نمايند. 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28"/>
                <w:szCs w:val="28"/>
                <w:u w:val="single"/>
                <w:rtl/>
                <w:lang w:bidi="fa-IR"/>
              </w:rPr>
              <w:t>ليکن رزرو جا و ثبت نام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28"/>
                <w:szCs w:val="28"/>
                <w:rtl/>
                <w:lang w:bidi="fa-IR"/>
              </w:rPr>
              <w:t xml:space="preserve"> آنان در 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28"/>
                <w:szCs w:val="28"/>
                <w:u w:val="single"/>
                <w:rtl/>
                <w:lang w:bidi="fa-IR"/>
              </w:rPr>
              <w:t>گروه هاي پروازي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28"/>
                <w:szCs w:val="28"/>
                <w:rtl/>
                <w:lang w:bidi="fa-IR"/>
              </w:rPr>
              <w:t xml:space="preserve"> مي بايست </w:t>
            </w:r>
            <w:r w:rsidRPr="00085569">
              <w:rPr>
                <w:rFonts w:ascii="Times New Roman" w:eastAsia="Times New Roman" w:hAnsi="Times New Roman" w:cs="B Mitra" w:hint="cs"/>
                <w:b/>
                <w:bCs/>
                <w:i/>
                <w:iCs/>
                <w:color w:val="444444"/>
                <w:sz w:val="28"/>
                <w:szCs w:val="28"/>
                <w:u w:val="single"/>
                <w:rtl/>
                <w:lang w:bidi="fa-IR"/>
              </w:rPr>
              <w:t>مطابق دوره تشرف تعيين و درج شده و در برگه تشرف شان باشد</w:t>
            </w: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u w:val="single"/>
                <w:rtl/>
                <w:lang w:bidi="fa-IR"/>
              </w:rPr>
              <w:t>.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rtl/>
              </w:rPr>
            </w:pPr>
            <w:r w:rsidRPr="00085569">
              <w:rPr>
                <w:rFonts w:ascii="Times New Roman" w:eastAsia="Times New Roman" w:hAnsi="Times New Roman" w:cs="B Mitra" w:hint="cs"/>
                <w:color w:val="444444"/>
                <w:sz w:val="32"/>
                <w:szCs w:val="32"/>
                <w:rtl/>
                <w:lang w:bidi="fa-IR"/>
              </w:rPr>
              <w:t>در پايان مجددا تاکيد مي گردد تشکيل گروه براي خود و همراهان به منزله رزرو و ثبت نام در کاروان نخواهد بود و در مرحله اول صرفا دارندگان اولويت هاي اعلامي در بند سه مي توانند نسبت به ثبت نام در کاروان مورد نظر خود اقدام نمايند.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rtl/>
              </w:rPr>
            </w:pPr>
            <w:r w:rsidRPr="0008556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rtl/>
              </w:rPr>
              <w:t> </w:t>
            </w:r>
          </w:p>
          <w:p w:rsidR="00085569" w:rsidRPr="00085569" w:rsidRDefault="00085569" w:rsidP="00085569">
            <w:pPr>
              <w:bidi/>
              <w:spacing w:before="100" w:beforeAutospacing="1" w:after="100" w:afterAutospacing="1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85569">
              <w:rPr>
                <w:rFonts w:ascii="Times New Roman" w:eastAsia="Times New Roman" w:hAnsi="Times New Roman" w:cs="B Mitra" w:hint="cs"/>
                <w:color w:val="0000FF"/>
                <w:sz w:val="32"/>
                <w:szCs w:val="32"/>
                <w:rtl/>
                <w:lang w:bidi="fa-IR"/>
              </w:rPr>
              <w:t>در اطلاعيه هاي بعدي آگاهي از تاريخ دقيق و نحوه تشکيل گروه و ... به طور مشروح ارايه مي گردد.</w:t>
            </w:r>
          </w:p>
        </w:tc>
      </w:tr>
    </w:tbl>
    <w:p w:rsidR="00761735" w:rsidRDefault="00761735" w:rsidP="00085569">
      <w:pPr>
        <w:bidi/>
      </w:pPr>
    </w:p>
    <w:sectPr w:rsidR="00761735" w:rsidSect="00085569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5569"/>
    <w:rsid w:val="00085569"/>
    <w:rsid w:val="0076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569"/>
    <w:rPr>
      <w:strike w:val="0"/>
      <w:dstrike w:val="0"/>
      <w:color w:val="0058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reh.haj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Khodashenas</dc:creator>
  <cp:lastModifiedBy>Khodashenas</cp:lastModifiedBy>
  <cp:revision>1</cp:revision>
  <dcterms:created xsi:type="dcterms:W3CDTF">2014-09-21T04:44:00Z</dcterms:created>
  <dcterms:modified xsi:type="dcterms:W3CDTF">2014-09-21T04:45:00Z</dcterms:modified>
</cp:coreProperties>
</file>